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179fee64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經濟學系系主任鄭東光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學歷：美國南加大經濟學博士／臺灣大學經濟學碩士
</w:t>
          <w:br/>
          <w:t>經歷：本校經濟系副教授
</w:t>
          <w:br/>
          <w:t>
</w:t>
          <w:br/>
          <w:t>傳承並發揚本系歷來在研究、教學、與師生關係上，努力厚植的優良傳統：(1) 擴展學術交流，促進多元、跨領域的研究。(2)強化課程、教學與評鑑三環，以不斷優化的教育品質，提升學生的學習成效。(3) 擴大招生管道，廣納國內外優質的學生。(4) 凝聚共識、放眼未來，營造一個系所成員共享、共榮的家族。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0672" cy="2810256"/>
              <wp:effectExtent l="0" t="0" r="0" b="0"/>
              <wp:docPr id="1" name="IMG_821fdc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b2eb08a6-5dc0-4bdc-92c3-cfaf203ee374.jpg"/>
                      <pic:cNvPicPr/>
                    </pic:nvPicPr>
                    <pic:blipFill>
                      <a:blip xmlns:r="http://schemas.openxmlformats.org/officeDocument/2006/relationships" r:embed="Rff989daae53e46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0672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989daae53e463b" /></Relationships>
</file>