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693b44b334b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鄧翔 空拍實錄 覺生圖書館頂樓、宮燈大道 盡收眼底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淡水校園報導】還記得上期（867期）校園話題人物化材四鄧翔的空拍初體驗嗎？本期他提供一系列淡水校園的空拍圖組，並補充表示小時候對飛機等大型機械有種嚮往，「希望像自己的名字一樣，能夠親手操控機具，遨遊天際。」今年夏天鄧翔以機架、無刷馬達、螺旋槳、伺服機、 GPS、飛控板、遙控器等零件，自行組裝mini版直升機：六軸飛行器，讓夢想成功翱翔在淡水校園上空。現行設備耗資4萬餘元，使用GF2相機，採高畫質攝影，但目前還只能「盲拍」，意指沒有螢幕，僅仰賴地面操作手憑感覺遙控相機，鄧翔強調「相信我的技術啦！」
</w:t>
          <w:br/>
          <w:t>看著空拍影片，剪輯出精彩片段，畫面品質還算穩定，鄧翔的表情帶點自信的成就感。他說：「設定電腦程式的平衡是操作最複雜的階段」，要用耐心和毅力去慢慢調整，未來計劃希望能以影片呈現，用熱情與活力介紹校園，「不過目前尚未突破盲拍，所以為了得到理想畫面，只能靠感覺一次又一次地去實驗，下一步打算加上空中拍攝監控系統和伺服機組，大舉提升拍攝品質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d8ed96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8/m\7fe78772-f805-4a6e-b968-6493a5837835.jpg"/>
                      <pic:cNvPicPr/>
                    </pic:nvPicPr>
                    <pic:blipFill>
                      <a:blip xmlns:r="http://schemas.openxmlformats.org/officeDocument/2006/relationships" r:embed="Rac1ea991d40240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417278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8/m\347b281d-75b9-4262-9bc6-434f43b02560.jpg"/>
                      <pic:cNvPicPr/>
                    </pic:nvPicPr>
                    <pic:blipFill>
                      <a:blip xmlns:r="http://schemas.openxmlformats.org/officeDocument/2006/relationships" r:embed="Rdf082e15574e4c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1ea991d40240e9" /><Relationship Type="http://schemas.openxmlformats.org/officeDocument/2006/relationships/image" Target="/media/image2.bin" Id="Rdf082e15574e4c90" /></Relationships>
</file>