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79c59f62043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電算系校友楊正宏博士榮任高雄應用科技大學校長。
</w:t>
          <w:br/>
          <w:t>化學系校友林志城博士榮任元培科技大學校長。
</w:t>
          <w:br/>
          <w:t>企管系校友藝術家蔡豐名教授榮獲亞細亞美壇最高榮譽【2012亞細亞美術賞大賞Asia Art Award】，7月在韓國獲頒【國際文化ARTFAIR獎】。（文／校友服務暨資源發展處提供）</w:t>
          <w:br/>
        </w:r>
      </w:r>
    </w:p>
  </w:body>
</w:document>
</file>