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930a3f3ab4d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女聯會桃李感師恩 張校長高歌詠月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女聯會於上月28日舉辦的「教師節中秋月圓饗宴」中，在歡笑聲落幕！校長張家宜、各單位主管等到場參與，現場還有3位來自姊妹校加州州立大學沙加緬度分校的外賓和大家一起同樂，並表示這是很棒的活動，而且餐點都十分美味。女聯會特別準備桃李水果致贈張校長，象徵「桃李滿天下」的意義，張校長稱許女聯會的活動越來越精彩。現場除了準備60道精心佳餚外，還安排主管們挑戰1分鐘剝柚趣味競賽，結果由總務長羅孝賢奪冠。張校長一展歌喉和大家歡唱〈月亮代表我的心〉。理事長高熏芳表示，「很高興能藉由這個活動讓大家團圓，也希望都能把這個團圓氣氛帶回家中，讓生活更加圓滿順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5bf59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9/m\60f6ffe4-aa15-4f82-ab89-3e910fd727f7.jpg"/>
                      <pic:cNvPicPr/>
                    </pic:nvPicPr>
                    <pic:blipFill>
                      <a:blip xmlns:r="http://schemas.openxmlformats.org/officeDocument/2006/relationships" r:embed="R12b0ecc2963c41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b0ecc2963c41df" /></Relationships>
</file>