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67a294f17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西語慶半百  陶醉影中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【記者沈彥伶淡水校園報導】西語系於2日在黑天鵝展示廳舉辦「西班牙及拉丁美洲陶藝展」，吸引了近百名師生前往參觀。
</w:t>
          <w:br/>
          <w:t>此次展覽介紹西班牙與厄瓜多兩國的同名城市「昆卡Cuenca」，還有兩位知名陶藝家，分別為厄瓜多國寶級陶藝家、公共空間雕塑藝術家艾德爾都‧維加(Eduardo Vega Malo)與西班牙陶藝大師路易斯‧卡斯蒂約。展出的作品由ARTESA宮正企業有限公司贊助，主軸以兩座昆卡的歷史人文和自然風土為主，像是利用哥倫布發現新大陸的歷史製作成陶盤，還有以金錢花為主角的陶瓶等等，都是色彩鮮明的經典之作。
</w:t>
          <w:br/>
          <w:t>精選電影分別於3日和5日在圖書館2樓閱活區舉辦「愛情與佛朗明哥藝術」與「電影，歷史與社會」講座，邀請西語系副教授宋麗玲和文藻外語學院西文系副教授林震宇主講，每場吸引約40人。西語碩一張馥如表示，這個講座讓我對影片的了解有更深一層的認識，「未來若有類似講座形式，我一定要再參加！」
</w:t>
          <w:br/>
          <w:t>根據西語系問卷調查統計指出，多數人認為這樣的文物展很難得，往後可以再舉辦。美洲所碩三王珮瓊表示，「這次展覽讓我對西班牙，有更多的了解，很能夠呈現當地文化！」美中不足的是，展品數量和藝術家也少了一點。西語系系主任林盛彬說明：「展區因有空間上受到限制，但全是精挑細選的精美作品，符合主軸、且具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37e3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a834886b-1253-4de1-b8f5-8759818d7554.jpg"/>
                      <pic:cNvPicPr/>
                    </pic:nvPicPr>
                    <pic:blipFill>
                      <a:blip xmlns:r="http://schemas.openxmlformats.org/officeDocument/2006/relationships" r:embed="R1ab6e5c5e2fa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b6e5c5e2fa443a" /></Relationships>
</file>