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71b3088cb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好學生 快閃!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快閃現身，宣示當好學生！3日15時，一群身穿高中制服的中文系新生擠滿文館橋，使古色古香的文館橋洋溢青春！配合中文系制服日，系學會舉辦快閃宣誓活動，由中文碩二吳文智帶領，向中文系系主任殷善培宣示「不亂翹課、不抄作業，願做個遵守規範的好學生」，更要當個「復興中華傳統文化、奉行樸實剛毅、允文允武的淡江中文人！」隨即快閃解散。（文／黃宛真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0c6d7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4efe9c45-a3a4-4010-acfa-1c0d2604864b.jpg"/>
                      <pic:cNvPicPr/>
                    </pic:nvPicPr>
                    <pic:blipFill>
                      <a:blip xmlns:r="http://schemas.openxmlformats.org/officeDocument/2006/relationships" r:embed="Rb1bb792f7a6646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bb792f7a664673" /></Relationships>
</file>