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12fa8ce3444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全國校友總會聚首金門 張校長頒卓越校友獎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中華民國校友總會第8屆第2次會員代表大會首次移師金門，6日於金門大學楊肅斌演講廳舉行，來自全臺各地共140餘位校友及家屬參與，校長張家宜、前校長林雲山、校友總會理事長羅森、世界校友會聯合會總會長陳慶男、菁英校友會會長侯登見、校友服務暨資源發展處執行長彭春陽皆出席。會中頒獎表揚「第一屆卓越校友」（詳細名單請見本報866期報導），張校長提到校友在各領域表現傑出，對學弟妹有很大的鼓舞，也特別感謝校友的捐款，挹注效益大。2天1夜的行程更拜訪金門大學校長李金振、金門縣長李沃士，以及金門酒廠總經理暨機械系校友吳秋穆，彭春陽表示：「非常感謝金門校友會理事長李有忠的規劃、安排，讓這個活動完美順利。」
</w:t>
          <w:br/>
          <w:t>　會中通過多項提案，包括「中華民國淡江大學校友總會捐款辦法」、「金質章設計圖及意涵」，及經費預算、決算案等。彭春陽說明，未來在每一年的校友總會會員代表大會都能夠與卓越校友獎結合，頒獎表揚優秀校友，「而這些提案的通過也讓校友會組織結構越來越扎實，使校友會不斷進步，並且能夠服務、回饋更多校友。」
</w:t>
          <w:br/>
          <w:t>　張校長率領校友拜會李沃士時，李沃士十分肯定校友對於金門這塊土地的付出與耕耘，「感謝淡大校友利用寒暑假到金門帶動小朋友學習的機會。」並讚揚本校的學風，「十分歡迎學校與金門能有密切的教育互動，希望透過設置學分班、研討會，甚至是學生到金門當地進行社區開發等，達到互惠。」7日則到金門酒廠參訪，品嘗5年陳年冰高梁，以及看見難得一見的金門酒生產線的校友們，吳秋穆表示，「希望未來能有更多母校管理人才，一起加入金門酒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95344" cy="2926080"/>
              <wp:effectExtent l="0" t="0" r="0" b="0"/>
              <wp:docPr id="1" name="IMG_ed9dd6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1/m\804036ab-0fa9-4ca2-ac22-7c6f462eb0d1.jpg"/>
                      <pic:cNvPicPr/>
                    </pic:nvPicPr>
                    <pic:blipFill>
                      <a:blip xmlns:r="http://schemas.openxmlformats.org/officeDocument/2006/relationships" r:embed="Rb2ddcdf17a2146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5344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ddcdf17a21468f" /></Relationships>
</file>