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f9e459671425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872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補教入校招生 總務處擬方案創雙贏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呂柏賢淡水校園報導】針對淡水校園教室遭補教業者任意張貼散佈招生廣告、強佔教室從事招生行為，總務處安全組於16日時邀請補習班業者研商入校宣傳會議，由總務長羅孝賢主持並強調，業界招生已嚴重影響本校師生上課權益，此行為恐觸犯「社會秩序維護法」等相關法規，除請業者自重外，藉由入校宣傳實施方案討論，達到雙贏的效果。
</w:t>
          <w:br/>
          <w:t>會中，安全組組長曾瑞光說明，補教業者如何破壞校內設施及造成教室環境髒亂，總務處事務組、教務處課務組、學務處生輔組也反應對業界招生觀感不佳。補習班業者湯喬智表示，願意依學校規定配合招生；補習班業者賴俊宇，除願意配合外，希望能有定點取閱招生廣告、張貼海報的地點；羅孝賢回應，感謝業者提供意見，總務處將彙整大家的意見並研擬出具體方案後，會再召開說明會請業者遵守，若再不遵守，一切將依法行政，循法律途徑處理。</w:t>
          <w:br/>
        </w:r>
      </w:r>
    </w:p>
  </w:body>
</w:document>
</file>