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c25e54f82461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淡水環境藝術節 服務學習生再次投入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佳彣淡水校園報導】繼13日嘉年華般的踩街遊行活動後，古色古香的淡水老街，再度搖身一變，成為歷史的流動舞臺。2012淡水國際環境藝術節於20日，以「五虎崗奇幻之旅」為環境劇場的創作主題，有「八庄大道公」、「海賊王蔡牽」、「西仔反•馬偕之愛」及「第一奇俠廖添丁」等角色貫穿全場。由物理光電一、理學院學士班及會計一A的同學們接力為這4齣舞臺劇貢獻心力，服務內容包括引導、疏散民眾，使會場的人潮得以暢通。軍訓室教官黃建文表示，學生在活動籌備期前往表演現場進行2次彩排，並於活動當日協助展演前置作業，以及人群引導、動線的維持等部分，「對於此次本校的協助，主辦單位也表達謝意。」
</w:t>
          <w:br/>
          <w:t>此外，由於露天劇場沒有實際舞臺，學生擔任起提醒的角色，明顯區隔出臺上與臺下的界線，使表演順利進行。會計一陳真惠分享：「當天負責管制人群的工作。活動從下午開始人潮變多，透過這次的服務學習，自己也比較敢跟陌生人講話，感覺很棒！」</w:t>
          <w:br/>
        </w:r>
      </w:r>
    </w:p>
  </w:body>
</w:document>
</file>