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e45a0ec5242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張忠謀自傳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導讀／陳大道中文系副教授
</w:t>
          <w:br/>
          <w:t>「半導體」是電子產品的關鍵，也是今日新聞報導常見的名詞。回溯戒嚴時期的民國70年代，我對於「半導體」的最初印象，不是來自學校或報章媒體，而是家姊從她服務的貿易公司帶回鑲嵌「晶片」裝飾的領帶夾，在此之前，我從未見過她們公司經手的商品。耳聞家姊對於半導體潛在功能的籠統描述，我一度懷疑她的工作性質與諜報有關。
</w:t>
          <w:br/>
          <w:t>今年5月18日，電視臺轉播「半導體教父」 張忠謀接受主持人陳文茜以「決定你的人生」為題，在臺大集思會議中心的對談。我非常訝異張忠謀具有的人文氣質，並且耐性地看完這段持續一個多小時的訪談，之後，特別到圖書館借得陳文茜屢次提及的《張忠謀自傳》，充分瞭解張忠謀如何聽從移民紐約、在百老匯經營雜貨店的父親的訓誡，放棄對於文學藝術的追求，基於生計考量學習理工，並且在人生一次又一次的轉折之中，掌握最先進的半導體製成技術，奠定他在業界的領導地位。
</w:t>
          <w:br/>
          <w:t>《張忠謀自傳》顧名思義是由作者親自執筆。這本書在張忠謀66歲時完成，因此，副標題是「（上冊）一九三一 ─ 一九六四）。讀者可以看到張忠謀圖文並茂地描述他在寧波出生、南京成長、香港完成小學、重慶與上海完成中學，又隨父母避難香港，前往美國哈佛念大一、進入麻省理工完成學士碩士、放棄「福特汽車」投入更具發展性的半導體產業、進入「德州儀器」一展長才、德儀贊助他完成史丹福大學博士學位。
</w:t>
          <w:br/>
          <w:t>對於事業有成人士而言，倩請專業文字工作者代筆，應該是撰寫「傳記」最為省事的方式。然而，這本書的讀者不僅可以聽到張忠謀現身說法，該書「附錄」甚至刊載三篇他高中以及大學時期投稿的散文與小說，可見，張忠謀對於語文表達能力具備的熱情與自信。在他事業體內的《台積電文教基金會》標舉「人才培育」、「藝文推廣」、「社區營造」及「企業志工」四大方向，該基金會成立之初贊助「雲門舞集」，並積極投入「科學」、「美學」，以及「文化資產」的各項獎掖，換言之，包括這部自傳在內，張忠謀以具體的方式重新實現他年輕時期的藝文願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85616" cy="4876800"/>
              <wp:effectExtent l="0" t="0" r="0" b="0"/>
              <wp:docPr id="1" name="IMG_bdd23e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b69421db-922b-4591-84c8-dc0bd23dbbe3.jpg"/>
                      <pic:cNvPicPr/>
                    </pic:nvPicPr>
                    <pic:blipFill>
                      <a:blip xmlns:r="http://schemas.openxmlformats.org/officeDocument/2006/relationships" r:embed="Rb59039d8d6444e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56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9039d8d6444ea4" /></Relationships>
</file>