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6fcd6bead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傳播館揭幕 創第二S曲線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傳播館全新開張！1日中午舉行傳播館揭幕典禮，由校長張家宜、文學院院長邱炯友、研發長康尚文、總務長羅孝賢等共同蒞臨，眾多嘉賓一同為傳播館揭幕。張校長表示，傳播館是由教育館搬遷後所翻新，經過深思熟慮規劃後，將空間主要留給大傳系與資傳系使用，並將研究發展處數位語言研究中心與淡江時報也搬入，「希望能將整個空間有效運用，達到最好的效果，期望未來學生在這裡能有更優異的表現，再創傳播館第2條S曲線。」
</w:t>
          <w:br/>
          <w:t>傳播館整合大傳系所、資傳系數位媒體教學實習中心、淡江時報、研究發展處數位語言研究中心、新媒體展演室、傳播行動觀察實驗室、產學合作工作室，成為多功能一體的傳播空間。揭幕儀式後，張校長至各單位參觀，其中大傳系溫馨布置讓校長備感溫暖；淡江時報以現爆爆米花象徵「爆好料」迎接貴賓；數位語言研究中心則是展現傑出的研究成果，獲得校長高度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63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028ef032-a71d-44fe-bd66-4aecccf8c329.jpg"/>
                      <pic:cNvPicPr/>
                    </pic:nvPicPr>
                    <pic:blipFill>
                      <a:blip xmlns:r="http://schemas.openxmlformats.org/officeDocument/2006/relationships" r:embed="Rcca599feea2b41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fa7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cf1ec518-57cc-44bf-88e3-c2cb0cf0bca5.jpg"/>
                      <pic:cNvPicPr/>
                    </pic:nvPicPr>
                    <pic:blipFill>
                      <a:blip xmlns:r="http://schemas.openxmlformats.org/officeDocument/2006/relationships" r:embed="Rad781a0982bc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a599feea2b4124" /><Relationship Type="http://schemas.openxmlformats.org/officeDocument/2006/relationships/image" Target="/media/image2.bin" Id="Rad781a0982bc4dbe" /></Relationships>
</file>