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fbf2281b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校園繽紛樂／蛋捲節10歲同玩國歡樂SONG 樂翻天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62週年校慶，同時蛋捲節滿10歲了！學生會於3日舉辦蛋捲節暨園遊會，今年以「蛋捲同玩國」為主題，加上各地校友會的友情相挺，中午過後人潮湧現，讓活動如同其名般，有一同玩樂的歡樂氣氛。 
</w:t>
          <w:br/>
          <w:t>舞臺區「蛋捲歡樂SONG」伴隨豔陽天，蛋捲寶寶一出場，就引起群眾歡呼，緊接著由聯合校友會的會長群，帶來熱情的舞蹈表演，讓臺下觀眾的掌聲不斷，競技啦啦隊特技令人讚嘆，而舞團則帶來氣勢十足的「巴西戰舞」。 
</w:t>
          <w:br/>
          <w:t>下午場除了有摸彩活動，還邀請許多演藝人員蒞校。藝人林逸欣與臺下觀眾親切互動，資工二劉育僑說：「她走下臺和大家握手，真的讓人好驚喜！」； 歌手方炯鑌以溫柔的嗓音，祝賀淡江生日快樂；樂團旺福則是安排帶動跳，和大家一起跟著音樂舞動，身為淡江畢業學長的吉他手小民，勉勵學弟妹們表示：「要勇敢去追夢！」還憶起在運動會時發生跌倒的趣事，逗得臺下笑聲不斷。最後壓軸登場的樂團是 「Vast&amp;Hazy」，回憶起自己在學校唱歌的光景，團長林易祺說：「以前唱別人的歌，現在終於唱到自己的歌！」 
</w:t>
          <w:br/>
          <w:t>此外，吉他社以木吉他搭配主唱，以清亮的嗓音勾勒出美妙的旋律；舞蹈研習社以勁歌熱舞炒熱現場氣氛，且舞者的曼妙舞姿，讓臺下觀眾為之驚豔；Beat-Box社則是帶來精湛的口技表演。詞曲創作社的「五虎崗樂團」和「Mr. Dinner」帶來多首自創曲，為即將舉辦的「第1屆獨創音樂獎」暖身，觀眾們席地而坐欣賞，蛋捲廣場儼然成為一場草坪音樂會。最後，熱舞社以整齊且逗趣的舞步贏得全場歡呼，機電二洪常民說：「今天真的很high！」 
</w:t>
          <w:br/>
          <w:t>呷飽沒？在海報街上的「蛋捲RUN翻天」園遊會，除了有可樂免費暢飲的活動之外，各地區校友會販售眾家特色名產，還與學生會一同「蛋捲 happy GO」遊街送氣球與糖果，分享校慶的喜悅。學生會今年的蛋捲傳情「蛋捲LOVE創意」，也吸引非常多的同學參與；「蛋捲搜FREE」安排街頭藝人製作鋁線創意折字手工藝品，在限定時間內提供同學們免費領取。闖關活動「蛋捲FUN肆玩」也出現排隊人潮，資傳三王姿玉說：「有吃、有拿，真開心！」土木四吳健平說：「每年都一定要來蛋捲節拍照，這就像讀大學的里程碑一樣。」學生會會長資圖二林蕙君則說：「感謝校友會與社團的協助，活動才能順利落幕，也希望同學們都能從中獲得喜悅與笑容。」另外，由熱活招生志工隊規劃生活體驗營，其中帶領高中生參與校慶園遊會，活動負責人志工隊副隊長機電四張嚴文表示，本次活動藉由遊戲互動拓展高中生間的人際關係外，進而感受本校學長姐的親切和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bcf9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3262ad0a-ac40-40cb-8ea5-a2eb66cf757e.jpg"/>
                      <pic:cNvPicPr/>
                    </pic:nvPicPr>
                    <pic:blipFill>
                      <a:blip xmlns:r="http://schemas.openxmlformats.org/officeDocument/2006/relationships" r:embed="R266a3061ca694c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5b2e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b66e2f13-92ef-4eca-afd5-27e1945c6ebb.jpg"/>
                      <pic:cNvPicPr/>
                    </pic:nvPicPr>
                    <pic:blipFill>
                      <a:blip xmlns:r="http://schemas.openxmlformats.org/officeDocument/2006/relationships" r:embed="Rda79aa7640e6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68880" cy="3535680"/>
              <wp:effectExtent l="0" t="0" r="0" b="0"/>
              <wp:docPr id="1" name="IMG_39c04c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9e4ef642-fde9-4467-a3ef-8e9aea0c46e2.jpg"/>
                      <pic:cNvPicPr/>
                    </pic:nvPicPr>
                    <pic:blipFill>
                      <a:blip xmlns:r="http://schemas.openxmlformats.org/officeDocument/2006/relationships" r:embed="Re08316c86ef7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6a3061ca694cb4" /><Relationship Type="http://schemas.openxmlformats.org/officeDocument/2006/relationships/image" Target="/media/image2.bin" Id="Rda79aa7640e64dff" /><Relationship Type="http://schemas.openxmlformats.org/officeDocument/2006/relationships/image" Target="/media/image3.bin" Id="Re08316c86ef74a99" /></Relationships>
</file>