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240653d8041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【校園無礙】追逐夢想，飛越藩籬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作者／中文二盧逸峰
</w:t>
          <w:br/>
          <w:t>「身心障礙者與我們沒有什麼不同，他們跟我們一樣樂觀積極，追逐夢想。」
</w:t>
          <w:br/>
          <w:t>前些時間結束的無障礙週，我去聽了一場主題為「揭開潛水鐘的秘密」的講座，講師向學生分享如何與身心障礙朋友的相處，她提到，身心障礙朋友和我們沒有什麼差異，他們只是在某些方面有困難，而我們更要作為他們與世界的橋梁，並以跨越身心障礙的視角去正確看待彼此，甚至主動積極去認識身心障礙朋友幫助他們。
</w:t>
          <w:br/>
          <w:t>在無障礙週的活動中，有個黑暗中追夢音樂會，於文錙音樂廳門口簽到並戴上眼罩後，我們在視力障礙下搭著前面的肩膀，一個接著一個，踽踽而行進入音樂廳，此時帶領觀眾入場的是視障生，他的引導關乎於我們能不能準確、安全的就座，而我們居然在沒有跌跤、碰撞到椅背的情況下，順利地找到位子入座，當坐上舒適椅子的那一刻，有種踏實的感覺，但更佩服視障者在黑暗中明確、準確的行走能力，旋即，音樂會揭開序幕。
</w:t>
          <w:br/>
          <w:t>第一位演奏者首先分享他的心路歷程，他說自己非常喜歡音樂，在一步步努力、堅持下，他終於有了演奏的機會，他能呈現出這樣的演奏結果，實在讓人感到欽佩，努力、永不放棄。第二位演奏者是位樂觀、積極而進取的人，讓他的生命充實且豐富，他在視障的世界中仍然努力完成夢想，不因有困難與障礙就放棄，這點很值得學習，在悠揚的樂聲中，第三位演奏者說出一句讓我印象非常深刻的話語，他說「上帝或許為我們關上了一扇門，但在心底為我們打開了另一扇窗」說得很對，若除去了視力障礙，可以看到這世界上的美麗，但也會看到這世界上的醜惡與陰險，那顆純真的心靈將被慢慢侵蝕並且不復存在，在失去視力的情況下，反而更能專注做好一件事，邁向更高的巔峰；第四位演奏者不愧是壓軸登場，演奏開始就用絕倫的琴聲感染全場，全場觀眾的心底更是被無比的感動澎湃著，媲美歌手的好歌喉創造出自由奔放的旋律，只能用驚豔來形容我們唯一的共鳴。希望總有一天，這美妙的樂音穿過一切高牆障礙，與世界接軌並且穿梭於每一個人心中，在那感佩之餘隔閡與藩籬將化為烏有，共創更好的無障礙世界，期待有天這群懷抱著夢想的同學，會開拓出自己的一片天，在那天空自由的翱翔。
</w:t>
          <w:br/>
          <w:t>在與身心障礙的朋友互動間，時常，我感受到他們的積極樂觀與進取的精神，讓我想起之前曾聽過自由空間教育基金會董事長唐峰正先生演講，他笑說「來比賽賽跑吧，我用輪椅一定跑贏你」雖然他不良於行，得待在輪椅上面才能行動，但是他的心靈卻沒有被身體障礙所侷限，他有著很高的志氣，在通用設計的領域用獨特的巧思開拓出自己的事業；而轟動一時的乙武洋匡，他在一個不健全的身體上擁有的健全心靈，名著作「五體不滿足」這5個字的背後闡述的－永不放棄、樂觀進取更是我們該深思的，他更是個全球知名身障者開創一片天的例子。
</w:t>
          <w:br/>
          <w:t>我深深反思，在面對障礙高牆的人生，他們盡心盡力不言棄的克服、實踐夢想，我們面前或許連高牆都沒有，卻耽於安逸、委靡不振，經過這次的經驗分享，我們是不是該自省並且改變人生的態度？為什麼我們擁有健全的身體，能夠有更方便的媒介去接觸這個大千世界，但心靈卻有反而蔓生缺陷，貪婪、忌妒、悲觀、怠惰等等負面因子，甚至有人會用更糟的方式自殘、甚至放棄活下去，選擇留下遺憾與悲傷毅然決然離開這世界；也有人成日遊手好閒無所事事，甚至違法犯紀、做了許多壞事、對這社會百害而無一利，看在「心之所向卻身猶不能」的身心障礙者眼裡，這浪費健全身體與生命是多麼可惜、愚蠢的行為！
</w:t>
          <w:br/>
          <w:t>經過這次無障礙週活動，我會更關注身心障礙團體的活動以及知識、更主動幫助遇到困難的同學，希望在不久的將來，淡江的師長、同學們能攜手打造一個無障礙校園，把愛心跟關懷散布在這偌大校園的每一個角落。讓我們飛越名為障礙的藩籬，攜手朝夢想前進。（文／盲生資源中心提供）</w:t>
          <w:br/>
        </w:r>
      </w:r>
    </w:p>
  </w:body>
</w:document>
</file>