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7960c469e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身心障礙生參訪茶文化館 體驗品茶香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，盲生資源中心由輔導老師張閎霖等人帶領27名身心障礙學生、4名陪同家屬及志工，至苗栗頭份鎮的天仁茶文化館參訪，藉此讓同學了解茶葉製程以及體驗品茶樂趣。日文二巫癸樟表示，透過本次參訪了解製茶過程，且經由盲生資源中心舉辦的企業模擬參訪活動，可了解企業狀況，對就業上有幫助。（文／盧逸峰、圖／盲資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90f7f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d6179ac4-31ba-4303-9a13-44656673acef.jpg"/>
                      <pic:cNvPicPr/>
                    </pic:nvPicPr>
                    <pic:blipFill>
                      <a:blip xmlns:r="http://schemas.openxmlformats.org/officeDocument/2006/relationships" r:embed="R2f73b5bf0ca849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73b5bf0ca8498c" /></Relationships>
</file>