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012c9fac6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從教室卡位職場  10系所企業媒合徵才創機會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、李蕙茹、楊宜君淡水校園報導】企業媒合、徵才，讓學生從教室走入職場！臺灣積體電路製造公司經理黃崇銘和副理物理系系友何文鐘，於上月15日來校進行徵才說明，向工學院的學生介紹位於臺南科學園區的南科十四廠，以及宣傳其研發替代役與預聘甄選，現場學生座無虛席。黃崇銘表示，南科廠區的人手需求較多，希望廣納人才；此外特別針對將畢業的男同學，宣傳研發替代役的申請事項。機電碩一的袁伯維認為相較其他企業，臺積電開出的薪水不俗，而且是知名度高的公司，是十分吸引人的選擇。
</w:t>
          <w:br/>
          <w:t>資管系日前舉辦企業實習媒合的活動，包括叡揚資訊、程曦資訊等9家廠商，由創育中心主持人蕭瑞祥撮合，部分則為歷屆畢業生任職公司，和200多位大四生及碩二生進行媒合活動，預計成功媒合率達8成。資管系專任助理教授解燕豪表示，此活動的目的是為了讓將畢業的學生，提前接觸並適應未來就業，當天活動學生的表現比預期中積極，私下詢問此活動訊息的人數也較去年多，「不同工作內容，資格要求也不同，希望透過媒合讓學生多嘗試及學習。」
</w:t>
          <w:br/>
          <w:t>而企管系開放全校性選修的「暑期企業實習」課程，則進行到第二年，一手促成企業媒合的講師為精英國際教育集團總經理、新北市淡江大學校友會理事長張義雄。透過人脈積極撮合業界校友，提供近百個實習職缺，包括遠雄集團、永光化學、科見美語等多家企業。暑期實習期間，張義雄也會親自訪視學生，進一步了解這些學生的實習狀況，他表示，「9成的學生對實習的工作都非常用心，藉由暑期實習機會更能掌握畢業後的出路，很多企業都很肯定淡江學生。」
</w:t>
          <w:br/>
          <w:t>今年暑假期間，在遠雄建設實習擔任行政工作的日文三胡安麗表示，「雖然跟自己所學還是有差距，但親自參與公司和客戶的會議，讓我知道這份工作是要因應各客戶需求做不同的應變方法。」管科三許元齡在今年暑假到凱曜網路公司實習，負責文書處理、專案執行和參與提案。他表示，「很意外學校教的理論竟然會用在意想不到的地方，我也親自參與了公司會議和教育訓練，得到很不一樣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5935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924f1a05-e4b6-4ac1-9165-ff9729047c55.jpg"/>
                      <pic:cNvPicPr/>
                    </pic:nvPicPr>
                    <pic:blipFill>
                      <a:blip xmlns:r="http://schemas.openxmlformats.org/officeDocument/2006/relationships" r:embed="R1856c06842ff47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56c06842ff47b8" /></Relationships>
</file>