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e0a4edf84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關注學生事務 海大學務長來校取經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上月22日晚間，由海洋大學學務長王天楷率領課外組員、聯誼性社團幹部蒞校參訪，針對兩校聯誼性社團進行深度交流，而本校辦理寒暑假社會服務隊及聯合文化週經驗，也成為海大標竿學習標的。課外組組長江夙冠表示，「這次海大由學務長親自帶隊，感受到對方對於本次參訪活動的重視，也受益良多、十分感動！」學生會會長資圖二林蕙君表示，「讓我們知道在學生自治領域裡，還有一群關注學生權益的狂熱份子，希望提供給我們更好的服務品質，也希望之後能常有校際社團的交流機會。」</w:t>
          <w:br/>
        </w:r>
      </w:r>
    </w:p>
  </w:body>
</w:document>
</file>