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31d9c726648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教學特優7師獲獎勵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力資源處公布100學年度教學特優教師、優良教師及101學年度教學優良教材獲獎名單，依「教師教學獎勵辦法」第8條規定，教學特優教師每位可獲獎狀一面、每位每月獎勵新台幣1萬元；教學優良教師及教學優良教材每月獎金2千。教學特優教師年領總獎金為12萬元，教學優良教師年領總獎勵金為2萬4千元，此獎項將於新生講習日公開表揚。100學年度教學特優教師為大傳系副教授紀慧君、數學系副教授李武炎、機電系教授林清彬、管科系教授歐陽良裕、企管系副教授沈景茂、教心所副教授李麗君和未來所副教授陳國華7位，其他獲獎教師詳見人資處網站（http://www.hr.tku.edu.tw/main.php）。</w:t>
          <w:br/>
        </w:r>
      </w:r>
    </w:p>
  </w:body>
</w:document>
</file>