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30d8242ba44c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第7屆淡品獎初審通過  16日簡報觀摩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第七屆淡江品質獎初審通過名單為研究發展處、學生事務處、工學院（依複審簡報順序排列），品質保證稽核處將於16日（週三）在驚聲國際會議廳舉行「第7屆淡江品質獎受評單位簡報、實地評審及複審會議」，上午9時30分至11時40分之簡報及詢答時段，開放全校教職員工觀摩學習，歡迎踴躍參加。有意參加者請於10日（週四）前向品質保證稽核處報名，報名詳情請洽品保處專員劉靜慧，校內分機2349。</w:t>
          <w:br/>
        </w:r>
      </w:r>
    </w:p>
  </w:body>
</w:document>
</file>