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54a5f100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2013 新春團拜 金蛇旺福熱鬧開展  獲卓越獎勵5千萬 張校長勉再提升師生滿意度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一年一度的新春團拜茶會於18日上午10時，在覺生國際會議廳舉行，今年以「諸事吉慶好前程，蛇化龍飛氣象新」對聯、「旺」字擺設、喜氣的獅頭等，充滿年節喜慶氣氛。校長張家宜、3位副校長及教學與行政一、二級主管到場參與，同仁見面互道新年快樂，現場恭賀聲不斷。
</w:t>
          <w:br/>
          <w:t>張校長致詞中表示，今年很難得的是開學和上班同一天，整個校園很熱鬧象徵有好的開始，祝福大家新的一年能夠財旺、事事順利，在工作上發揮「捨」我其誰的精神，並揭示今年的重點工作：首先是各教學單位和學務處要持續進行品德年的推動工作；其次是再落實PDCA循環，從今年獲教育部教學卓越計畫獎勵5千萬元來看，雖比往年進步但仍有改善空間，尤其是師生對於學校滿意度上，需再提升，這學期將和3位副校長擇期到各院溝通；希望持續改善，「特別是要確實改善校務滿意度偏低的項目，新的一年中希望大家能一起努力，都有個美滿的金蛇年。」
</w:t>
          <w:br/>
          <w:t>學術副校長虞國興致詞中肯定各單位在教學卓越計畫中的努力，將繼續努力有更好的表現；學務長柯志恩表示，將以創新手法讓大家體驗不同的品德年；成教部執行長胡宜仁表示，新的一年希望大家給成教部支持。會中還有位外籍嘉賓，係教育學院邀請來校進行專題演講之姊妹校美國賓州州立大學（Penn. State Univ.）教育政策系教授暨SSCI期刊《比較教育評論》（Comparative Education Review）主編Prof.David Post也到場參與，他於致詞中表示，這是首次參與中國新年開工活動，很榮幸能參加淡江的新春團拜。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bdbd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93cf4b70-945e-4a8c-a251-6d4df692e897.jpg"/>
                      <pic:cNvPicPr/>
                    </pic:nvPicPr>
                    <pic:blipFill>
                      <a:blip xmlns:r="http://schemas.openxmlformats.org/officeDocument/2006/relationships" r:embed="R58cf115c012f43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b14d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f35c4cd8-6663-42c1-91f2-2cbd02be074a.jpg"/>
                      <pic:cNvPicPr/>
                    </pic:nvPicPr>
                    <pic:blipFill>
                      <a:blip xmlns:r="http://schemas.openxmlformats.org/officeDocument/2006/relationships" r:embed="R87ea9efeda52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cf115c012f437b" /><Relationship Type="http://schemas.openxmlformats.org/officeDocument/2006/relationships/image" Target="/media/image2.bin" Id="R87ea9efeda524d81" /></Relationships>
</file>