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37b26981be4c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女聯會3/8會員大會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妤蘋淡水校園報導】女聯會於本週五（8日）中午，在覺生國際會議廳舉辦第九屆第2次會員大會。會中除了進行第十屆理監事改選、101年活動回顧、綜合座談外，因適逢三八婦女節，舉辦賓果遊戲等團康活動與大家同歡，獎品豐富。此外，為了鼓勵前來與會的會員，提供精緻簡餐及精美紀念品，女聯會理事長高熏芳表示，女聯會即是透過聯誼，讓本校女性教職員工有彼此交流的機會，因此唯有參與和發聲，才能更加了解大家的需要並進步，歡迎同仁踴躍參與。</w:t>
          <w:br/>
        </w:r>
      </w:r>
    </w:p>
  </w:body>
</w:document>
</file>