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89f88f7bc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文錙音樂廳10週年慶 回饋3場表演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音樂廳啟用十週年系列音樂會上學期獲得好評，新學期將續辦文錙音樂廳啟用十週年系列音樂活動，預計舉辦3場音樂活動，將邀請多次奪得國際大賽冠軍的茱蒂口琴樂團、由來自臺灣、比利時和荷蘭的爵士音樂大師組成的曾增譯爵士三重奏，以及紅蝴蝶：王俊傑的鋼琴&amp;陳明章的音樂會，活動精采可期，近期內將開放索票，敬請期待，活動詳情請見文錙藝術中心網站（http://www.finearts.tku.edu.tw/c_index.htm）。</w:t>
          <w:br/>
        </w:r>
      </w:r>
    </w:p>
  </w:body>
</w:document>
</file>