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03c7ea93945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從白天到黑夜 好學玩藝不停歇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、李亞庭、盧逸峰淡水校園報導】「2013好學玩藝－學藝性社團聯合成果展」於上週圓滿落幕！學藝週總召國企三林伯謙提到，在學藝週看到社團展現創意，用有趣的方法呈現社團特色，讓活動成效還不錯，現場吸引不少學生參與！學藝週執行秘書西語二王儀婷表示，人數與預期的差不多，但宣傳較少、籌備期較短，是有待改進的地方，「我們也會提醒下屆學弟妹需要改進的要點，希望以後可以越來越好！」
</w:t>
          <w:br/>
          <w:t>國防研究社的社員們穿上迷彩服與配戴軍事裝備，來回穿梭在海報街及牧羊草坪，原來是有靜態擺攤介紹社課外，更於4日、8日進行動態射擊實戰，利用不同距離的標靶，體驗射擊的臨場感。社長機電三薛永立表示，「平常是不能在校園內射擊的，這次特地將學藝週與社團招生相結合，讓同學們體驗實戰射擊的新鮮感！」並詳述競技槍、衝鋒槍、步槍等各式槍種的差異。化材一吳雙延表示：「實際體驗射擊很酷！覺得自己好像〈痞子英雄〉的主角，很有真實感！」
</w:t>
          <w:br/>
          <w:t>國際青年交流團於海報街擺攤販售「隔壁老王設計卡」，是由航太四王令奇設計，他也是團員之一，因此配合學藝週設計4款卡片，分別是萬用卡、母親節卡、好友祝福卡，以及好學玩藝卡。社長企管三楊弘義說明，社團攤位上也有互動遊戲，讓同學進行各國首都的配對遊戲，「希望能藉此拓展淡江學生的國際觀。」
</w:t>
          <w:br/>
          <w:t>攝影社於4日晚上在驚聲廣場進行「Pikapika」，利用相機設定較長的曝光時間，藉以捕捉黑暗中的光線，畫出許多令人會心一笑的圖案。社長會計三鄭人豪說：「雖然參加的人數沒有很多，但大家還是玩得非常盡興。」
</w:t>
          <w:br/>
          <w:t>福智青年社所舉辦的「種樹救地球」，社長資工三孫景匯說：「主要希望大家能從一棵小苗開始，用更長遠的眼光去看待世界和人生，且關心健康、關愛地球、關懷生命。」活動現場準備不同品種的石蓮花和觀葉植物，請參與者填寫一張小卡片，並試想種樹的好處，利用社團提供的回收布丁盒及土壤，讓同學體驗實作移植，並且帶回家栽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7936"/>
              <wp:effectExtent l="0" t="0" r="0" b="0"/>
              <wp:docPr id="1" name="IMG_f606ab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7/m\4a24e55b-4a4d-4547-bc10-d14fe90148fb.jpg"/>
                      <pic:cNvPicPr/>
                    </pic:nvPicPr>
                    <pic:blipFill>
                      <a:blip xmlns:r="http://schemas.openxmlformats.org/officeDocument/2006/relationships" r:embed="R0491e97dc73442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7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e8e26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7/m\145ec8fe-65e7-484a-9e12-76e7aed40e3b.jpg"/>
                      <pic:cNvPicPr/>
                    </pic:nvPicPr>
                    <pic:blipFill>
                      <a:blip xmlns:r="http://schemas.openxmlformats.org/officeDocument/2006/relationships" r:embed="R878ba9ce872b4d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91e97dc7344229" /><Relationship Type="http://schemas.openxmlformats.org/officeDocument/2006/relationships/image" Target="/media/image2.bin" Id="R878ba9ce872b4d02" /></Relationships>
</file>