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6957f24a1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總務處試辦環保分級價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總務處自19日（週二）將與「滴咖啡」、「台南意麵」、和美食廣場新開幕的「八方雲集」試辦「環保分級價」，凡校內師生前往這3家餐廳用餐時，將以取用方式分3級計價：內用原價、消費達45元自備餐具抵5元、外帶紙餐盒（杯）則加收3至5元。
</w:t>
          <w:br/>
          <w:t>總務長羅孝賢表示，價格分級制度以鼓勵代替禁用，使用環保餐具的師生可取得最便宜的價格，希望藉此落實「低碳飲食」，鼓勵師生至餐廳（商店）用餐時，能自備環保餐具，未備餐具者，則儘量內用，以降低一次性餐具之產生，若試辦成功，將推及全校。
</w:t>
          <w:br/>
          <w:t>承辦單位總務處資產組表示，本校校內餐廳皆是師生的「福利社」，所有價格保證比市價便宜，歡迎師生力行環保，支持價格分級制。</w:t>
          <w:br/>
        </w:r>
      </w:r>
    </w:p>
  </w:body>
</w:document>
</file>