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c75e042e7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【教學卓越】顏瑋志傳授創意市集品牌夢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【記者李又如報導】15日企管系「創新與研發管理」與業師CAMPOBAG執行長顏瑋志請益，分享創業歷程，並在課堂上丟下挑戰：為CAMPOBAG發想一個創意行銷計畫，獎勵是CAMPOBAG的暑期實習，「或是一份真正的工作！」
</w:t>
          <w:br/>
          <w:t>顏瑋志以「你想要什麼？」作為開場，接著分享自己的創業歷程。顏瑋志為大傳系畢業校友，曾做過廣告公關、行銷企劃，但他一直在找尋「什麼是自己想要做的事」，展開創業之途。從「擺攤」開始，創立CAMPOBAG，推廣創意市集，「但這個創意市集不只是通路而已！」他們做藝術經紀，推廣Co-Working，「我們是一家協助『個人』『持續經營』的創作社群公司。」在完成創意市集的跨國連結，開始思索能否長期經營的過程中，接觸到了都市再生計畫（URS），於是進駐迪化街的老屋，打造「基地」，營造一個共享、舒服的創作環境，「我們希望透過彼此創作的作品，啟發、並鼓舞更多人加入創作的行列！」
</w:t>
          <w:br/>
          <w:t>應授課的企管系助理教授涂敏芬之邀，顏瑋志也提供給願意嘗試的學生機會，在接下來的課堂中，老師將協助同學完成顏瑋志給的行銷挑戰，期末將再次邀請他蒞臨指導。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5c2e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73cbabde-d107-46c1-b783-64c1abc3ab39.jpg"/>
                      <pic:cNvPicPr/>
                    </pic:nvPicPr>
                    <pic:blipFill>
                      <a:blip xmlns:r="http://schemas.openxmlformats.org/officeDocument/2006/relationships" r:embed="R180c0487a87945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0c0487a879457f" /></Relationships>
</file>