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a4fbe20ebc406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境外生攜手聯展 分享家鄉情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佳彣淡水校園報導】什麼！免搭飛機就能遨遊各國？由國際處境外生輔導組及僑聯會於12日至15日共同主辦「2013年境外生國家文物展－國際萬花筒」。帶領全校師生認識16個國家的文化，吸引大批人潮前往。12日中午12時，響徹天際的鑼鼓聲伴隨象徵好兆頭的醒獅團的表演，為展覽揭開序幕，國際副校長戴萬欽、學務長柯志恩和國際長李佩華皆共襄盛舉。戴萬欽表示，境外生文物展有助於學生了解各國文化，盼培養淡江學生的國際觀。
</w:t>
          <w:br/>
          <w:t>一字排開的日本、韓國、泰國等各國國旗在入口處隨風飄揚。踏入展場後，映入眼簾的滿是異國文物、精心繪製的地圖、各國傳統點心和身穿各國傳統服飾的境外生，彷若置身國外的錯覺。有別以往，除了馬來西亞、港澳、中國大陸、美非地區等熟悉國家外，今年增加馬紹爾群島和帛琉的文物介紹，現場更有來自當地的境外生熱心解說。
</w:t>
          <w:br/>
          <w:t>僑聯社社長德文三葉小虹說：「此展最重要是本地學生與境外生的交流，讓彼此深入瞭解各國習俗、生活環境的差異，增加國際觀念與禮儀。再說世界大不同，視大家如何去感受各國不同的熱情。」
</w:t>
          <w:br/>
          <w:t>一連4天，主辦單位安排各國服裝走秀、民謠演唱。來自馬來西亞統計一柯永勝精彩的扯鈴表演、外籍生用吉里巴斯語、吐瓦魯語等5國語言搭配吉他和烏克麗麗演唱異國歌曲，令現場師生驚呼連連、且大為讚嘆。此外，現場設有影片欣賞區，介紹各國旅遊、美食節目、紀錄片《舌尖上的中國》，還有馬來西亞華語短片，介紹「馬來腔」。境外組的愛心團也藉由擺設二手商品義賣，鼓勵大家做愛心，所得也將捐給慈善組織。相約看展的英文一江家儀、郭彥岑說：「學校舉辦這類國際化活動，讓我們大開眼界。」第一次參觀的日文二黃方瑜表示，不同於博物館的展覽，現場文物可以觸摸，挺有真實感的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50336"/>
              <wp:effectExtent l="0" t="0" r="0" b="0"/>
              <wp:docPr id="1" name="IMG_b395aac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8/m\212f3a8e-0803-40a2-a634-2165845cf85e.jpg"/>
                      <pic:cNvPicPr/>
                    </pic:nvPicPr>
                    <pic:blipFill>
                      <a:blip xmlns:r="http://schemas.openxmlformats.org/officeDocument/2006/relationships" r:embed="Racd5612d0791473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503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cd5612d07914737" /></Relationships>
</file>