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8144e702e41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Forms New Partnership with Huaqiao University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Huaqiao University, Fujian, China, has become TKU’s 36th Mainland Chinese sister university. Huaqiao was established in 1960. Then, in 1983, it was listed as one of China’s “key development” universities.
</w:t>
          <w:br/>
          <w:t>It has 26 colleges; 81 research institutes, graduate schools, and research centers; 3 first-level authorized PhD centers, and 18 second-level authorized PhD centers. It offers courses in 11 separate academic disciplines, including science, engineering, economics, management, law, art, philosophy, history, agriculture, education, and fine arts.</w:t>
          <w:br/>
        </w:r>
      </w:r>
    </w:p>
  </w:body>
</w:document>
</file>