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91b64ae2144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吳清基論品德教育 4方向推展孝親尊師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學教中心教發組於10日在覺生國際會議廳舉辦「從孝親與尊師談品德教育之推展」研習會，並與蘭陽校園同步視訊，邀請臺灣教育大學系統總校長、教政所教授吳清基擔任主講人。校長張家宜致詞中提及本次主題和目前校園所推動的品格年很契合，「感謝前教育部長吳清基一同支持。」
</w:t>
          <w:br/>
          <w:t>演講以4個方向切入主題，分別為「態度決定高度」、「人生有三件事不能等待：健康、孝親、教育」、「孝道和師道是立國的根本」、「五月：孝親月、表揚孝親楷模；九月：導師月、表揚優良教師」。接著探討儒家孝經和論語中提及的孝道理念，以及禮記‧學記和呂氏春秋等提到的師道觀念，以深入淺出的方式讓大家了解自古以來這便是人們一直所重視的。談到品德教育的意義，即是能夠把生活和道德結合，更是教育本質的基礎工程。
</w:t>
          <w:br/>
          <w:t>最後吳清基也和大家分享過去在教育上的自身經驗，提供許多實際案例供大家參考，並以「品德教育的目標在造就眾人之善」作為總結。保險系系主任高棟梁說：「聽完分享後，內心的迴響相當大，關於品德部分鼓勵學生多參與學校的服務性社團，過程中獲得成就感和喜悅，由外到內道德提升。」</w:t>
          <w:br/>
        </w:r>
      </w:r>
    </w:p>
  </w:body>
</w:document>
</file>