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253686d445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紅２８直達淡水捷運站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即日起，淡水客運紅28路線公車調整部分班次，並增開直行班車，直行學府路往返捷運淡水站至淡水校園，不再繞行鄧公路，其直行車行駛班次時間為週一至週五，車門邊將有標示「直行學府路」的字樣以提供辨識，車上的電腦看板亦標示「直達」，歡迎全校師生搭乘使用。</w:t>
          <w:br/>
        </w:r>
      </w:r>
    </w:p>
  </w:body>
</w:document>
</file>