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8816b5818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學生事務會議通過服務隊應變要點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101學年度第二學期「學生事務會議」於1日在覺生國際會議廳舉行，由學務長柯志恩主持，行政副校長高柏園、蘭陽校園主任林志鴻列席指導。柯志恩首先針對本學期執行的首創業務進行報告， 包含品德年系列活動、專業服務學習課程減授方案、優良教師獎勵方案，並宣傳即將舉行的「品格夜店」，呼籲全校教職員生踴躍參加！ 
</w:t>
          <w:br/>
          <w:t>會中審議通過設立「淡江大學寒暑假社會服務隊出隊應變要點」，此案訂定中止服務隊活動之標準、確立行前場勘須注意及回報事項， 提供學生服務過程中遇到緊急狀況的處理措施。在臨時動議階段，經濟系主任鄭東光提出疑義，指校規條文中對於考試舞弊有敘述不明確之處。生輔組組長李進泰、教務長葛煥昭對此回應，會對部分校規進行改善，以避免往後再發生類似爭議。
</w:t>
          <w:br/>
          <w:t>高柏園於列席指導時致詞表示，學生的各種心理問題、盼藉由師長主動協助處理，也可轉介學生至諮輔組尋求協助，同時提到有學生過於追求異性的狀況發生，希望教師能在課堂中宣導，男女之間應遵守分寸、勿過度追求。</w:t>
          <w:br/>
        </w:r>
      </w:r>
    </w:p>
  </w:body>
</w:document>
</file>