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38df1eb84b4f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就是愛運動 蘭陽今起跑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柏賢蘭陽校園報導】蘭陽校園準備鳴槍開跑囉！「閃耀蘭陽，就是愛運動」由蘭陽校園主任室、蘭陽校園建軒及文苑宿舍自治聯誼會共同舉辦的路跑活動，邀請全校教職員與學生一較高下，促進身心健康。
</w:t>
          <w:br/>
          <w:t>路跑活動將於13日下午4時開始，以蘭陽校園週邊道路為主要「戰道」，來自各系各單位之眾家好手兵分多路，男子組與女子組需於長達3公里和2.4公里的跑道上一決勝負，因蘭陽校園週邊山地與坡路險惡的地形更是增加了挑戰的困難度，也考驗參賽選手們的體力與耐力。</w:t>
          <w:br/>
        </w:r>
      </w:r>
    </w:p>
  </w:body>
</w:document>
</file>