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928de971141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創作力勝出 淡江人贏得金韶獎最佳作詞 最佳作曲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第二十五屆金韶獎決賽集結全國大專校院佼佼者於10日學生活動中心開戰！不僅精銳盡出，邀請評審林生祥、角頭音樂負責人鄭峰昇、河岸留言總經理黃中岳、玩耳音樂負責人董運昌及1976主唱陳瑞凱，賽後有知名樂團宇宙人蒞臨現場表演。
</w:t>
          <w:br/>
          <w:t>摘下獨唱組冠軍的台北藝術大學王行之，以清晰明亮的聲音唱出張惠妹〈勇敢〉，現場燈光一度聚焦於她的表情，緩緩地唱出扣人心弦的意境、驚豔全場；獲得亞軍的淡江大學英文四翁瑋聰，用渾厚嗓音詮釋西洋歌手Adele〈Skyfall〉。黃中岳指出，獲獎原因不在於「人聲」，而是取決於「人生」，「若能將歌曲中挑戰社會刻版印象的力道完全發揮、且勇於跨越，相信整個舞臺都會屬於他！」。
</w:t>
          <w:br/>
          <w:t>重對唱組獲得前2名的北藝大王行之、林鈞憲帶來〈藍眼睛〉及海洋大學陳振霖和台灣大學謝至平演唱〈流浪〉。評審陳瑞凱語重心長地說道，「希望往後的組別在歌曲中能多些真正的重對唱，而非主客關係。」統計四張雅筑說：「合唱〈藍眼睛〉的參賽者不時四目相接，很清楚地傳達出他們對歌曲的情感！」
</w:t>
          <w:br/>
          <w:t>創作組部分，東吳大學吳東穎以〈淡水與摩卡〉榮登第一名及最佳樂手獎。評審董運昌表示，演唱從開始到結束，投入的感情於眉宇之間非常鮮明，且企圖心很重要，對歌曲的感動更是關鍵。淡江大學德文四張芸甄以〈存在〉贏得該組亞軍和最佳作詞獎、英文一陳彥伶以〈Angels〉榮獲該組季軍和最佳作曲獎。張芸甄賽前針對自創曲詮釋道，「用純粹的視角看大人的世界是令人愉悅的，長大後因為顧忌多，反而無法回到單純的時候，透過這首歌記住初衷。」
</w:t>
          <w:br/>
          <w:t>評審林生祥指出大部分的作詞並不完整、線索不夠多，呈現出來的意象較為模糊。他建議每位音樂人應多閱讀，無論是現代小說、散文，或是古代的詩詞歌賦，都會成為詞曲的養分！最後，宇宙人以〈大志若魚〉作為壓軸曲目，鼓勵大家「就算最後像個笨蛋一樣結束了，也不要和別人一模一樣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20896" cy="4876800"/>
              <wp:effectExtent l="0" t="0" r="0" b="0"/>
              <wp:docPr id="1" name="IMG_e36af9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a85ed8b8-ead7-445c-894e-cd09a7a20a78.jpg"/>
                      <pic:cNvPicPr/>
                    </pic:nvPicPr>
                    <pic:blipFill>
                      <a:blip xmlns:r="http://schemas.openxmlformats.org/officeDocument/2006/relationships" r:embed="Rf4c01bee0df343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0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337a9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6/m\bb47f996-e52f-47cd-82f3-e32dfc279869.jpg"/>
                      <pic:cNvPicPr/>
                    </pic:nvPicPr>
                    <pic:blipFill>
                      <a:blip xmlns:r="http://schemas.openxmlformats.org/officeDocument/2006/relationships" r:embed="R2ebd4cfe7ca144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c01bee0df34324" /><Relationship Type="http://schemas.openxmlformats.org/officeDocument/2006/relationships/image" Target="/media/image2.bin" Id="R2ebd4cfe7ca144a3" /></Relationships>
</file>