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1281ccd9a49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 Visits Korean Sister Universities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May 5th, a delegation led by the President of TKU, Dr. Flora Chia-I Chang, visited four Korean sister universities in a goodwill visit aimed at forging a closer bond with partner universities in Korea.
</w:t>
          <w:br/>
          <w:t>The TKU delegation consisted of President Chang, as well as the Vice President for International Affairs, Dr. Wan-Chin Tai; the Dean of Engineering, Dr. Ho Chii-dong; the Dean of Business and Management, Dr. Chiu Chien-Liang; the Dean of Student Affairs, Dr. Ko Chih-en; and the Dean of International Affairs, Dr. Pei Wha Chi Lee.
</w:t>
          <w:br/>
          <w:t>The delegation visited four Korean universities, including Hanyang University, Kyung Hee University, Kyonggi University, and Kyungnam University.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e24ee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5/m\5f64f8df-f03d-4c1c-8503-6b4155749a79.jpg"/>
                      <pic:cNvPicPr/>
                    </pic:nvPicPr>
                    <pic:blipFill>
                      <a:blip xmlns:r="http://schemas.openxmlformats.org/officeDocument/2006/relationships" r:embed="R0e9586d2917e45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9586d2917e453f" /></Relationships>
</file>