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d80dac9a8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資傳系牽絲 牽起服務的心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資傳系服務學習成果展覽「牽絲」於5日在黑天鵝展示廳正式開幕，校長張家宜出席致詞表示，很高興資傳系加入校外服務學習活動，「並將在校所學應用於服務上，充分表現學以致用。」
</w:t>
          <w:br/>
          <w:t>本次服務學習課程結合「說故事與腳本計畫」與「影片製作」2門課程，會中也頒發「2013年大道公在忠寮文化創意Logo」，多位國小學生發揮了創意和想像力，畫出獨一無二的作品。
</w:t>
          <w:br/>
          <w:t>此展與淡水文化基金會合作，以影片、照片、動畫和繪本呈現傳統的在地文化，並介紹淡水及三芝傳統信仰「大道公」，讓人重新認識在地文化與歷史。活動企劃負責人資傳二聶芷涵說：「雖然過程辛苦，但當看到小朋友們臉上的笑容，真的好感動！希望更多人一同加入服務的行列！」（文／陳安家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fe616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1d0dfd0a-3cae-4858-be10-58181bd7441a.jpg"/>
                      <pic:cNvPicPr/>
                    </pic:nvPicPr>
                    <pic:blipFill>
                      <a:blip xmlns:r="http://schemas.openxmlformats.org/officeDocument/2006/relationships" r:embed="R173a2e3ad45c42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3a2e3ad45c4282" /></Relationships>
</file>