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8f5a8111f4b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心跳四年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（文／李亞庭、楊蕙綾整理）
</w:t>
          <w:br/>
          <w:t>●60週年校慶
</w:t>
          <w:br/>
          <w:t>　為了慶祝淡江60週年校慶，學校規劃拍攝《那些淡江教我們的事》，詮釋大學4年短暫時光在學生心中所烙印的回憶與影響。資傳四費于柔表示，我覺得由自己學校拍出來的影片更能貼近學生，更能了解淡江學生的習性，在鏡頭下，淡江好美，好開心可以見證母校60週年的這一刻。
</w:t>
          <w:br/>
          <w:t>●忘春瘋沒了
</w:t>
          <w:br/>
          <w:t>　「忘春瘋校園演唱會」是本校年度音樂盛事，在知名歌手的樂聲中，在大家瘋狂的吶喊裡迎接春天！但今年的忘春瘋不見了！由於經費不足，今年只能忍痛停辦。中文四王彥智表示，忘春瘋是國內校園演唱會的指標之一，很幸運的能參與到幾次，還記得陳綺貞曾在忘春瘋演唱會上說過：「每年的春天都從忘春瘋開始。」或許這就是淡江人的回憶之一。
</w:t>
          <w:br/>
          <w:t>●淡江talk板新增facebook版
</w:t>
          <w:br/>
          <w:t>　只有PTT才有淡江透可版嗎？自2011年8月開始，Facebook也成立淡江透可版囉！到目前為止已有近21000人的成員，數以萬計的資訊在上面流通，想揪人參加活動、遺失物品在校園的某個角落想尋求協助等等，透可版上聚集了多少回憶，快來看看吧！歷史四高聖宇表示，talk版新增臉書版之後，能見度提高，但相對的也比較不容易搜尋到自己想要的資訊。
</w:t>
          <w:br/>
          <w:t>●教育學院搬新家
</w:t>
          <w:br/>
          <w:t>　自強館以綠建築理念，重新翻修成教育學院大樓，學院大廳明亮的綠色牆上展示了「善意、堅毅、創意」的標語，與一旁紅色大蘋果的圖片形成鮮明的對比，先前因教育學院較晚成立，暫借其他系所的館舍，現在的教育學院有新家囉！
</w:t>
          <w:br/>
          <w:t>●淡江i生活+公車亭
</w:t>
          <w:br/>
          <w:t>　「淡江i生活」Android和iOS版本APP上線，近20項功能獲好評！公車亭也改建成智慧型候車亭，結合公車動態資訊系統，校內師生可透過網路或淡江i生活APP隨時隨地查詢公車資訊。資工四邱顯能表示，學校設立這個APP真的很實用，等公車不用碰運氣，在家看APP就可以抓準出門的時間，很方便。
</w:t>
          <w:br/>
          <w:t>●淡江濃霧特報
</w:t>
          <w:br/>
          <w:t>   淡江另一奇景就是淡水的濃霧特報！春季常見的「平流霧」也跑來淡水校園湊熱鬧，頓時讓校園的景緻變化萬千，走在能見度不高的校園中，你遇過幾次呢？
</w:t>
          <w:br/>
          <w:t>●克難坡瀑布
</w:t>
          <w:br/>
          <w:t>　「克難坡」遇上颱風豪雨時，形成驚險又壯觀的「克難坡瀑布」，讓路人體會「克難」精神，是同學們難忘的淡江奇景。電機系四楊哲胤表示，當時只是下山剪個頭髮，誰知道回來時暴雨，索性就把車停路邊，然後跟朋友爬上去拍照，頭一次覺得克難坡不克難，而且頗有趣。自己拍的照片可以上新聞頗開心的，好多親朋好友都轉電視來看，也很多人轉發分享，太有趣了。（攝影／余浩鉻）
</w:t>
          <w:br/>
          <w:t>●小麥外的聖誕燈飾
</w:t>
          <w:br/>
          <w:t>　耶誕節和元旦的腳步近了，節能與空間組在淡水校園行人徒步區、紹謨游泳館前佈置耶誕燈飾，一到夜晚便會點亮，校園內充滿耶誕風情夜色。淡江同學於行人徒步區中倒數跨年，以光影塗鴉（PikaPika）方式寫下「TKU Happy New Year」迎接2013年。企管四張玉惠表示，大學四年來第一次看到這麼美的聖誕裝飾，真的很美，謝謝學校的用心，聖誕節期間好多人駐足拍照，我也不例外呢！（攝影／鄧翔）
</w:t>
          <w:br/>
          <w:t>●校友桂綸鎂奪亞太影后
</w:t>
          <w:br/>
          <w:t>　本校法文系校友桂綸鎂憑著《女朋友。男朋友》中的林美寶一角拿下第49屆金馬獎「最佳女主角」，更在第55屆國際亞太影展擊敗勁敵脫穎而出，再以該片風光摘下最佳女主角！法文三李宗哲表示，學姊桂綸鎂在片中演技精湛，奪得后冠實至名歸，而近期在city café的廣告中，秀了幾句法文，代表她在淡江所學的對她的演藝事業也有幫助，是法文系之光也是淡江之光！（圖／臺北金馬影展執行委員會提供）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eb614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d5447c56-c48a-43e7-b324-0f76c3a6a455.jpg"/>
                      <pic:cNvPicPr/>
                    </pic:nvPicPr>
                    <pic:blipFill>
                      <a:blip xmlns:r="http://schemas.openxmlformats.org/officeDocument/2006/relationships" r:embed="R654fd8cc5b6d46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91968" cy="4876800"/>
              <wp:effectExtent l="0" t="0" r="0" b="0"/>
              <wp:docPr id="1" name="IMG_f4c8bf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63674fc2-8f9b-4c4b-99b5-02a60a4930f4.jpg"/>
                      <pic:cNvPicPr/>
                    </pic:nvPicPr>
                    <pic:blipFill>
                      <a:blip xmlns:r="http://schemas.openxmlformats.org/officeDocument/2006/relationships" r:embed="R749e1401080e4d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19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468880"/>
              <wp:effectExtent l="0" t="0" r="0" b="0"/>
              <wp:docPr id="1" name="IMG_0c3635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b65a28fe-a597-4fce-9b17-3c638d03ac07.jpg"/>
                      <pic:cNvPicPr/>
                    </pic:nvPicPr>
                    <pic:blipFill>
                      <a:blip xmlns:r="http://schemas.openxmlformats.org/officeDocument/2006/relationships" r:embed="R252b962c521343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4fd8cc5b6d4610" /><Relationship Type="http://schemas.openxmlformats.org/officeDocument/2006/relationships/image" Target="/media/image2.bin" Id="R749e1401080e4d52" /><Relationship Type="http://schemas.openxmlformats.org/officeDocument/2006/relationships/image" Target="/media/image3.bin" Id="R252b962c521343ad" /></Relationships>
</file>