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563263ba2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陳思樺健康管理概念設計 海外獲最佳論文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【本報訊】管科碩二陳思樺，以「一項健康管理行動裝置之概念設計－TRIZ 與 ANP 支援三階層品質機能展開之分析」論文，獲馬來西亞吉隆坡第十二屆分析層級程序法／分析網路程序法國際研討會最佳論文獎第一名。陳思樺感謝指導教授時序時的協助，並鼓勵臺灣學生應要走入國際和各國學生交流，並跨領域學習。
</w:t>
          <w:br/>
          <w:t>陳思樺認為獲獎關鍵主要是跨領域的創新理念，獲得評審的青睞；她考量到人們對於健康的重視和未來的高齡照護需求，因此她進行未來健康管理行動裝置之概念設計，以專家訪談、問卷調查、情境分析，以及既有事例等研究方法。再結合顧客需求、產品系統功能、成本分配因素等進行分析，最後發展出可產品化的概念設計，以利於相關廠商節省研發時間與成本，並滿足顧客需求。陳思樺表示，本論文的困難處在於需了解醫療產業的領域內容，因此也向電機系老師請教了解相關裝置的技術走向，除專注在自己的領域外，還能跨領域學習，學習到很多。</w:t>
          <w:br/>
        </w:r>
      </w:r>
    </w:p>
  </w:body>
</w:document>
</file>