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b5b37ecbcb42d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901 期</w:t>
        </w:r>
      </w:r>
    </w:p>
    <w:p>
      <w:pPr>
        <w:jc w:val="center"/>
      </w:pPr>
      <w:r>
        <w:r>
          <w:rPr>
            <w:rFonts w:ascii="Segoe UI" w:hAnsi="Segoe UI" w:eastAsia="Segoe UI"/>
            <w:sz w:val="32"/>
            <w:color w:val="000000"/>
            <w:b/>
          </w:rPr>
          <w:t>Forums Held for New Students and Parents at 17 Sites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Alumni Services and Resources Development Office conducted 17 forum sessions throughout Taiwan for new students and their parents between August 10th and 25th. The chairman of the alumni associations in each town and city was invited to speak at the forum and introduce alumni services and projects. Alumnus in each place talked about their college circumstances and working experience, and school faculty representatives spoke about educational philosophy and career prospects.
</w:t>
          <w:br/>
          <w:t>Peng Chunyang, executive director of the Services and Resources Office, said that the feedback from alumni was more diverse than ever this year. Through the Happy Meal Program initiated by the Taipei Alumni Association, underprivileged students can subsidize some expenses using meal vouchers in the hope that such students can be spared from taking part-time jobs just to pay for food, which makes it more difficult for them to concentrate on coursework. Peng said, “We will announce at the seventeen forum sites throughout Taiwan that students in need of help can pick up food vouchers on their first day of school!” In addition, new students and parents that want to attend the forum to be held on the Tamshui campus on the 24 are asked to fax their registration to the Life Guidance Section of the Office of Student Services before the 19th (02-26261123), or mail the registration to the office at #151 Yingzhuan Rd. Tamshui District, New Taipei City.</w:t>
          <w:br/>
        </w:r>
      </w:r>
    </w:p>
  </w:body>
</w:document>
</file>