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69f3cd668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服務外包創新 資工系對岸抱回一等獎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資工系教授張志勇指導研究生團隊「TKU_WMNL」，代表台灣於上月21日參加在江蘇無錫舉辦的「2013年第四屆中國大學生服務外包創新應用大賽」，獲得B類組「一等獎」，即第一名殊榮，除獎牌、獎狀外還有獎金人民幣5000元。
</w:t>
          <w:br/>
          <w:t>該競賽是由中國教育部、中國商務部以及無錫市政府所主辦的資訊競賽。今年度的競賽共133所大學、數百支隊伍報名參賽，參賽者來自中、港、澳、台各地，其中不乏知名學校，北京清華大學、上海交通大學、復旦大學、廈門大學等參與競賽。進入決賽的團隊共有120組，最後得到上報組一等獎的共有8隊。
</w:t>
          <w:br/>
          <w:t>該系博五陳正昌、校友鄧振亞、碩二陳偉航、碩二簡于倫、碩二廖英僑共同合作的參賽作品「智慧家庭之中央控制系統」結合了軟、硬體的開發及設計，該團隊利用當前正流行的Android智慧型手機與嵌入式系統技術，打造智慧家庭之中央控制系統，並透過多網控制閘道器與無線插座，實現智慧家庭的願景。張志勇表示，「作品融合市場性、實用性、創意性是此次競賽致勝的關鍵。」
</w:t>
          <w:br/>
          <w:t>由於參賽作品整合了多種軟、硬體及無線通訊技術，因此系統較為複雜，而決賽地點在無錫，電壓及電流穩定度與臺灣不同，且空運過程中遭受電子回損，加上決賽現場所有競賽團隊的訊號彼此嚴重干擾，這些都是競賽過程的困難及挫折。陳正昌表示：「幸好研究室長久以來所培養的實作及臨時應變能力，讓我們即使面對如此大的壓力，仍能鎮定思考及尋找導致系統不穩的主因，並熬夜將作品改良、進行系統的測試、除錯以及嵌入式電路的微調，使得系統的穩定性得以提升。」</w:t>
          <w:br/>
        </w:r>
      </w:r>
    </w:p>
  </w:body>
</w:document>
</file>