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d5d7b367040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校園新貌 安全走廊照亮你的夜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【記者辜虹嘉淡水校園報導】暑假過後，淡水校園多處改建，除新設置校園安全走廊夜間照明，還有商管大樓新風貌。
</w:t>
          <w:br/>
          <w:t>安全走廊夜間照明，動線有克難坡沿驚聲路至女宿及指南客運經體育館、商館接驚聲路共二條，設有緊急求救系統及緊急按鈕，按下按鈕即可錄音、錄影，並連線至警衛系統。商管大樓在3樓入口處翻新櫃檯、報櫃、樓層指標及增添電梯動線規劃等。多處牆面也重新粉刷，並更新休閒椅子、投影幕及部份節能燈具。B712和B713教室設備更新為演講廳等級，4至6樓前棟廁所全面改成女廁。英文四陳思穎直呼：「商管大樓變得更新穎了！若中間有空堂還可以在電梯前的桌椅讀書，感覺很方便，學校新增添夜間照明會覺得更安心。」校園其他空間變動，下週將作後續報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11a2c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2/m\0c553d81-1b02-4886-a4bd-f09de83e3fa4.jpg"/>
                      <pic:cNvPicPr/>
                    </pic:nvPicPr>
                    <pic:blipFill>
                      <a:blip xmlns:r="http://schemas.openxmlformats.org/officeDocument/2006/relationships" r:embed="Rea4c794315d643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4c794315d64372" /></Relationships>
</file>