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95ddcb0d4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境外新生讚校園美不勝收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國際處於11日上午10時在學生活動中心舉辦「102學年度境外新生入學輔導講習會」，校長張家宜與3位副校長和各行政、教學單位主管一同參與。張校長歡迎境外新生成為淡江人，說明本校三化教育理念，重視培養心靈卓越的人才，希望與校內學生多互動交流，兼顧課業與課外活動。
</w:t>
          <w:br/>
          <w:t>而僑聯會、淡馬同學會等學生社團亦以學校生活趣事的影音，向境外新生介紹本校特色。來自新加坡的中文一羅莉媚說：「很喜歡學校安靜漂亮的環境，有很多動物在其中。而新加坡的大學則有比較多水泥建築，沒有那麼生態化。」來自廣東的英文一葉盼盼稱讚校園非常整潔，綠化很好，教學設備很齊全，學長姐們特別熱情。陸生物理一魏道陽笑著說：「從沒見到這麼多坡道，爬克難坡好累！」</w:t>
          <w:br/>
        </w:r>
      </w:r>
    </w:p>
  </w:body>
</w:document>
</file>