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2566572c4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19社團接力 動感活力夜美麗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16日晚上，淡水校園學生活動中心熱情奔放！學生會與聯合校友會共同合辦的「社團之夜」19個社團接力表演，受到熱烈歡迎，場內座無虛席，現場還站著許多熱情的觀眾，將活動中心擠得水洩不通。學務處課外組學務創新人員李意婷現場與學生同樂並笑著說：「相較以往，今年參加人數比往年多，而且展現社團的特色，與會學生感受到本校社團的活力與多元性。」
</w:t>
          <w:br/>
          <w:t>整場活動中，以歷史三王少揚、公行三彭靖榕、崔博鈞的主持串場最為吸睛，他們以詼諧話語、動感的肢體動作，揭開每場表演社團的特色，並極力邀請臺下學生互動參與，讓現場驚呼不斷。表演社團中，魔術社以繩子表演開場；口琴社則以多重奏表演動畫《貓的報恩》主題曲，讓臺下輕輕唱和。接著，西洋音樂社的動感音律結合主唱渾厚的嗓音，讓群眾為之瘋狂，尖喊「帥喔！」競技啦啦隊的表演，讓群眾屏息以待；體適能有氧社則和BEATBOX社攜手演出，結合有氧舞蹈和動感的節奏口技，饒富趣味。空手道社和跆拳道社合力展現武術的力與美，國標舞性的曼妙舞姿迷倒不少現場觀眾；而極限舞蹈社帶來了高難度的地板動作，讓全場氣氛High到最高點。
</w:t>
          <w:br/>
          <w:t>活動壓軸是由一群號稱「武林高手」的淡海同舟服務員，透過整齊動作及舞蹈，向每個社團呼「突破自我、凝聚共識、承先啟後 、再造顛峰」口號，以締造高品質社團。
</w:t>
          <w:br/>
          <w:t>會計一劉達融表示，「覺得主持人幽默風趣，而BEATBOX社的表演很棒，會考慮加入。」財金一洪穩盛認為，「跆拳道社顛覆我心中嚴謹的形象，以戲劇方式呈現，非常有趣。」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b4282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9ca52ddc-90f7-419e-aa6b-a7cba46abc2e.jpg"/>
                      <pic:cNvPicPr/>
                    </pic:nvPicPr>
                    <pic:blipFill>
                      <a:blip xmlns:r="http://schemas.openxmlformats.org/officeDocument/2006/relationships" r:embed="R44173657f12549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6acc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2d204499-e6f4-4e81-8de7-c16626284beb.jpg"/>
                      <pic:cNvPicPr/>
                    </pic:nvPicPr>
                    <pic:blipFill>
                      <a:blip xmlns:r="http://schemas.openxmlformats.org/officeDocument/2006/relationships" r:embed="R5181a800b6c6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7d5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0c358347-aee1-4307-aeda-62aee614ffe8.jpg"/>
                      <pic:cNvPicPr/>
                    </pic:nvPicPr>
                    <pic:blipFill>
                      <a:blip xmlns:r="http://schemas.openxmlformats.org/officeDocument/2006/relationships" r:embed="Rd99298c238d847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173657f12549bc" /><Relationship Type="http://schemas.openxmlformats.org/officeDocument/2006/relationships/image" Target="/media/image2.bin" Id="R5181a800b6c64b79" /><Relationship Type="http://schemas.openxmlformats.org/officeDocument/2006/relationships/image" Target="/media/image3.bin" Id="Rd99298c238d84768" /></Relationships>
</file>