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76851d8a4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綠化植栽認養 美化社區服務 蘭陽品德教育敲響生命共鳴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舉辦「品德教育─綠化植栽認養」，並於7日起展開為期一學年，分2學期階段式進行。蘭陽校園主任室為提升關懷生態意識，讓每個人透過照料、觀察、修剪及美化過程，照顧植栽、體會自然資源的珍貴，以及領悟尊重生命的核心價值，藉由品德教育來體現關懷生命的意念。
</w:t>
          <w:br/>
          <w:t>　蘭陽校園總務業務園藝景觀約聘技術人員陳宣瑄表示，「照顧植物看似簡單，但每一株花草皆有自己的屬性，需要用心去了解植物本身的特性，才能使其生長順利。」
</w:t>
          <w:br/>
          <w:t>　本學期認養活動共計釋出70餘盆植栽，提供給全校教職員認養，認養人負責維護植栽美觀，包含清除雜草、落葉、垃圾及定時澆水，甚至可以進行修剪等美化作為。學期末將評選出最優盆栽，獲勝同學有機會贏得獎金1,000元。來自索羅門群島的政經二雷蒙、政經二艾希奧表示，「原本對盆栽上的名牌感到疑惑，才知道原來有認養活動，立刻就寫下自己的系級和姓名，希望能為校園景觀盡一份心力。」
</w:t>
          <w:br/>
          <w:t>　此外， 16日下午，由軍訓室蘭陽校園組中校教官黃銘川、少校教官劉家勇，帶領修習服務學習課程34名學生到林美社區，進行清理雜草、枯枝等美化社區的活動。過程中，同學的工作態度及團隊合作精神，不僅贏得社區村民肯定，更向社區展現「淡江有品、學生有德」的美好形象。
</w:t>
          <w:br/>
          <w:t>　資創一丁珞婕同學說：「能因為自己的一個小動作，而使鄰近的社區變美，覺得很高興。」最後，林美社區新任理事長沈鴻裕代表社區謝謝同學的愛心，並一同合影留念。</w:t>
          <w:br/>
        </w:r>
      </w:r>
    </w:p>
  </w:body>
</w:document>
</file>