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edb493848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【專任教師評鑑傑出獎】傾囊相授 讓學習好愜意 詹益光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在研究室裡繪製圖表，桌上擺放講義的手稿，數10頁的英文教材讓外行人聞之色變，但他總是能有系統地解說專業理論，這是電機工程系教授詹益光。談起贏得「101學年度專任教師評鑑」優等獎的殊榮，他謙虛地表示，「大概是學生們覺得教材很豐富吧！」
</w:t>
          <w:br/>
          <w:t>　在課堂上，詹益光不但會提供講義習題的詳解，另會補充足夠參考資料。他認為，這些有助於學生釐清計算過程，更有益於學生建構出有效率的思考脈絡。詹益光於本學期在電機系大學部開設《通信系統》，教學以全英語授課的模式進行，並在機器人碩士班開設《新世代多天線無線通訊系統》、博士班開設《進階數位信號處理》。教學跨足不同年級的他表示，面對大學生較多採取解釋的方式，把基礎觀念講清楚、說明白，但針對碩博生，他的角色旋即轉變成為引導者，丟問題給學生，讓他們自己去找答案。
</w:t>
          <w:br/>
          <w:t>　要在課堂上教授理論與實務結合的課程實屬不易，詹益光藉由曾在電信業服務的經驗，教導學生如何測試數據，進而透過電腦上機的操作、實驗或演練中，印證課本上所學的理論。他強調，同學在課堂上汲取學習是必要的，老師傳授知能之餘，亦提供學習方向。詹益光篤定地說：「只要認真上課，一定可以學到東西！」
</w:t>
          <w:br/>
          <w:t>　他非常鼓勵學生在課堂上，或私下找他討論專業，而同學也常擔心提問是否太基本，抑或是不敢舉手發問。身為老師的詹益光說：「其實我都非常樂意為同學解答問題，若同學剛好問到較為模糊的部分，我也可以再研究。」研究室依稀亮著燈光，燈光下依舊是詹益光編輯講義的身影，他會繼續在電機工程領域精進，引領學子進入知識的殿堂。（文／陳騫靜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d84389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4964e5d1-1a91-4c50-9b6a-bbc6e7e2ea33.jpg"/>
                      <pic:cNvPicPr/>
                    </pic:nvPicPr>
                    <pic:blipFill>
                      <a:blip xmlns:r="http://schemas.openxmlformats.org/officeDocument/2006/relationships" r:embed="R2e5a059c6e2d43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5a059c6e2d4309" /></Relationships>
</file>