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3d35b873a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63週年校慶 校友9日 Homecoming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【本報訊】63週年校慶即將到來，淡水及蘭陽校園將展開一系列慶祝活動。8日為本校校慶，9日（週六）訂為校友返校日Homecoming Day，將於淡水校園舉辦校慶慶祝大會、校友返校活動，系慶活動、藝文活動、學生生活動及其他活動等。
</w:t>
          <w:br/>
          <w:t>　校慶慶祝大會於紹謨紀念體育館7樓頒發金鷹獎、捐款及勸募感謝獎。育成中心舉辦跨業聯誼會成立大會暨育中心靜態成果發表會。今年本校獲得友善校園獎及體育績優獎，藉此一起分享校慶的歡愉。校友服務暨資源發展處舉辦校友返校活動，包含世界校友會聯合會會員大會、校慶校友返校活動、菁英校友會迎新活動等。 
</w:t>
          <w:br/>
          <w:t>　一系列活動已經開跑，包含各系系慶活動、校慶運動會、校慶園遊會、蛋捲節、米食節及蘭花展等活動，蘭陽校園則有師生路跑、球類錦標決賽、園遊會等活動。
</w:t>
          <w:br/>
          <w:t>　藝文活動方面，文錙藝術中心舉辦「弦舞在淡江」經典室內樂4+5、「台灣現代14名家邀請展」活動。「台灣現代14名家邀請展」活動時間為8日至12月22日，邀請到在30-50年代畫壇14位重量級的現代繪畫藝術家前來參展。展覽作品以西畫為主，表現方式有具象、抽象、新寫實、新表現等相當具代表性的臺灣現代繪畫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d795fa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c39204c2-8992-490e-be11-975dc1fd8ac1.jpg"/>
                      <pic:cNvPicPr/>
                    </pic:nvPicPr>
                    <pic:blipFill>
                      <a:blip xmlns:r="http://schemas.openxmlformats.org/officeDocument/2006/relationships" r:embed="R68418534117e4d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2528"/>
              <wp:effectExtent l="0" t="0" r="0" b="0"/>
              <wp:docPr id="1" name="IMG_c927c9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ccb9d75e-e506-4d3d-abb0-6a7b1f450540.jpg"/>
                      <pic:cNvPicPr/>
                    </pic:nvPicPr>
                    <pic:blipFill>
                      <a:blip xmlns:r="http://schemas.openxmlformats.org/officeDocument/2006/relationships" r:embed="Rc0a9be72001a48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2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97552" cy="3614928"/>
              <wp:effectExtent l="0" t="0" r="0" b="0"/>
              <wp:docPr id="1" name="IMG_2435c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315b0a70-0f22-4dce-807b-129fa8088eeb.jpg"/>
                      <pic:cNvPicPr/>
                    </pic:nvPicPr>
                    <pic:blipFill>
                      <a:blip xmlns:r="http://schemas.openxmlformats.org/officeDocument/2006/relationships" r:embed="Rbd151e6a259f4b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97552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03648" cy="3633216"/>
              <wp:effectExtent l="0" t="0" r="0" b="0"/>
              <wp:docPr id="1" name="IMG_7cd94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c4d45b27-0892-44bb-8981-a37334699f07.jpg"/>
                      <pic:cNvPicPr/>
                    </pic:nvPicPr>
                    <pic:blipFill>
                      <a:blip xmlns:r="http://schemas.openxmlformats.org/officeDocument/2006/relationships" r:embed="R5576a098de644e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3648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418534117e4d00" /><Relationship Type="http://schemas.openxmlformats.org/officeDocument/2006/relationships/image" Target="/media/image2.bin" Id="Rc0a9be72001a48a2" /><Relationship Type="http://schemas.openxmlformats.org/officeDocument/2006/relationships/image" Target="/media/image3.bin" Id="Rbd151e6a259f4ba4" /><Relationship Type="http://schemas.openxmlformats.org/officeDocument/2006/relationships/image" Target="/media/image4.bin" Id="R5576a098de644e44" /></Relationships>
</file>