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97eb761694c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喜迎50週年 法文系啟動文化巡禮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【記者林佳彣、葉睿涵淡水校園報導】法文系於上月29日至31日在黑天鵝喜迎創系50週年「法國文化巡禮展」。29日開幕茶會，校長張家宜、外語學院院長吳錫德、法文系系主任楊淑娟、法國在臺協會主任M. Olivier Richard等貴賓蒞臨，現場更擠進60餘位法文系師生及校友，共襄盛舉。張校長致詞表示，63年前以英語專科起家，語言至今在本校仍扮演著重要角色。而法文系除教學活潑外，也致力於推廣法國文化，期待未來能有更多新發展。
</w:t>
          <w:br/>
          <w:t>　展覽內容有創系迄今的歷年回顧、法國文學、法語區國家介紹、美食及飲酒文化等主題。而法國歌曲、電影、童話則以影音呈現，讓人有置身法國的錯覺。不只視覺享受外，楊淑娟更提到，現場備有法國乳酪、紅酒、蘋果酒和鹹派等道地佳餚。畢業於民國64年的法文系校友張苑鈴開心地分享，「長期居住國外，得知系慶活動，還特地延期機票。本次活動不僅是我人生回顧，也是回憶大學生活。」法文四陳稚寰說：「參觀展覽後才發現，原來法文系歷史悠久，在國內更佔有重要地位，而且讓我很想去法國。」
</w:t>
          <w:br/>
          <w:t>　為了歡喜慶祝創系50週年，9日安排系友返校活動，10日則在大倉久和大飯店舉辦系慶午宴。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71218c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9/m\f23fd853-aed2-447c-bb5a-cd6090e1e210.jpg"/>
                      <pic:cNvPicPr/>
                    </pic:nvPicPr>
                    <pic:blipFill>
                      <a:blip xmlns:r="http://schemas.openxmlformats.org/officeDocument/2006/relationships" r:embed="R5866b7ed7a7a4b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66b7ed7a7a4b0a" /></Relationships>
</file>