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312758aef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品德從道早安開始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住輔組因應品德年，推出「微笑天使」運動，每日7時45分起至8時10分在松濤館大廳向住宿生道早安，希望讓大家能在美好的早晨中提振精神，凡擔任微笑天使的同學，不但可在執行日享有早餐，累積8次以上將可保留次學年床位資格。住輔組上校教官兼組長張厚基表示，推動這活動是要鼓勵住宿生，並藉由打招呼來促進同學間感情。擔任微笑天使英文四劉秋蔚表示，每天的微笑打招呼是重要的事，預計持續參與！早起上課的會計三徐兆彣形容早起能有人道早很溫馨，鼓勵早起不賴床。而住輔組還舉辦「歐趴就宿這麼簡單」至各寢室發送歐趴糖及祝福小卡，搏得住宿生一致好評！另外，7日頒「內務競賽優良寢室」前3名，以鼓勵促進團隊合作及保持乾淨整潔舒適住宿品質。</w:t>
          <w:br/>
        </w:r>
      </w:r>
    </w:p>
  </w:body>
</w:document>
</file>