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530f2d0fc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文錙現代畫展 匯聚臺灣14名家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、楊宜君淡水校園報導】文錙藝術中心於上月27日舉辦「台灣現代繪畫14名家邀請展」開幕茶會，校長張家宜、文錙藝術中心主任張炳煌、朱為白、何肇衢、李錫奇及林文強等10位參展的現代藝術家蒞臨，一同揭幕。張校長致詞時表示，此次展覽規模、作品較以往盛大，畫風獨特且樣貌豐富，並讚揚文錙藝術中心具有調劑身心，及培養美學涵養的功能。張炳煌則是感謝張校長自文錙藝術中心設立以來的支持與協助。
</w:t>
          <w:br/>
          <w:t>　本次策展人、駐校藝術家顧重光致詞時說明，本次展出14位臺灣現代藝術家的繪畫作品，主展區一字排開14件代表作，恰好為各名家藝術品，有藝術家朱為白單純色調的裝置與繪畫，藝術家何肇衢描繪的淡水風光，匯聚各名家風範，展品樣貌相當多元。
</w:t>
          <w:br/>
          <w:t>　修習〈進階書法〉課程學生也前往參觀，西語四蔡昀儒開心地說：「可以在校內看到臺灣現代藝術家的作品，內容很豐富、風格又多元，以後會想再來文錙看展。」活動接近尾聲，在會計系系主任張寶光牽線下，由周齊武致贈嶺南畫派周千秋、梁粲纓伉儷的14幅畫作給文錙藝術中心收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df30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3/m\8cf5e86f-0183-4a2b-ac5d-81b7cf0965b9.jpg"/>
                      <pic:cNvPicPr/>
                    </pic:nvPicPr>
                    <pic:blipFill>
                      <a:blip xmlns:r="http://schemas.openxmlformats.org/officeDocument/2006/relationships" r:embed="R583128fd6e284a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3128fd6e284a3c" /></Relationships>
</file>