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00e5c09f2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錢薇參加臺大流浪任務挑戰賽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國企三錢薇參加由臺灣大學領導學程舉辦的2013年大型流浪任務挑戰賽，比賽共約200人參加，規則以3人成隊，在時限內完成30項任務，內容包含關心街頭清潔人員、與陌生人擁抱、打工換餐等，參賽隊伍只要完成任務並拍照回傳任務結果，即可獲得積分，最後以總積分決勝負。錢薇表示：「參加者不期待自己是否得獎，而是希望藉以人與人的互動為出發點，過程中經由每個溫暖的擁抱、一句簡短的問候，彼此的心也正因此獲得滿足；城市浪人的活動，讓每個人的心變得更加開闊了。」（文／呂柏賢）</w:t>
          <w:br/>
        </w:r>
      </w:r>
    </w:p>
  </w:body>
</w:document>
</file>