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6e4b9deb54a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全國運管年會5日蘭陽登場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運輸管理學系將於5、6日在蘭陽校園舉辦「中華民國運輸學會102年年會暨學術論文研討會議程」，交通部部長葉匡時、宜蘭縣縣長林聰賢、學術副校長虞國興、中華民國運輸學會理事長張新立、陶治中皆會到場。運管系系主任陶治中表示，運輸年會是全國交通界的重要大事，參與者來自全國運管系師生及運輸界人士，主題為「提升美好生活」，本屆選擇蘭陽校區為舉辦地點；一方面是為了讓參與者感受蘭陽優美的環境，一方面是為了推廣蘭陽校園。
</w:t>
          <w:br/>
          <w:t>  首日活動將有2場專題演講，分別是臺灣大學教授林火旺「品德與幸福人生」、國道高速公路局局長曾大仁「我國高速公路ETC計程收費政策」，下午場次則是交通部重大交通政策未來研究課題專題探討及演講。次日則有論文探討，內容包括交通工程、海運、航空等會議。</w:t>
          <w:br/>
        </w:r>
      </w:r>
    </w:p>
  </w:body>
</w:document>
</file>