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375bea5ea44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【特優導師】徐志順  與學生零距離  鼓勵接軌國際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憶起當時找到徐志順老師的導生班時，班上傳來一陣歡笑，才在想會計不是一門嚴肅的課程嗎？原來是老師看見同學在逗弄打瞌睡的朋友，而與大家一同嬉鬧起來了，「對待自己的導生，我將他們與自己視為同等，今天只不過是自己比他們早一步學習而已」，本次獲頒特優導師的會計系助理教授徐志順笑著分享。
</w:t>
          <w:br/>
          <w:t>    每週五會計課程中間的空堂時間，便是老師與各組同學相約一同分享彼此生活的時刻，談到會計必須具備的一環，否認了專業為首要，他表示：「台灣的教育已將學生訓練成一台考試機器了，反而漸漸忽略了良好品德的可貴與人際關係的培養，會計的專業領域學習固然重要，然而，多去外界實習或是參加社團活動，能夠學習到的面向會更寬廣！」
</w:t>
          <w:br/>
          <w:t>    對於過去曾在英國留學過的徐志順，他總是鼓勵著學生不要害怕走出台灣，趁年輕好好地豐富自己的人生。
</w:t>
          <w:br/>
          <w:t>　會計三趙禹豪表示，自己曾來找過老師討論未來的路，第一次是在課堂上聽到老師分享著美國教育會計的方法，激起我想了解文化與知識間的差異。第二次則是因為我要去微軟面試實習機會，老師總是不吝於讚許我，並叮嚀不要縮限於課本中。最後一次尋求老師協助是近期對於人生的規劃，我選擇找老師討論出國念研究所的方向。」徐志順建議學生架構未來藍圖，勇敢走向國際追求自己的理想，他的導生們笑著說：「徐志順老師的用心，我們真的能感受到！」（文/蘇靖雅、攝影/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0464"/>
              <wp:effectExtent l="0" t="0" r="0" b="0"/>
              <wp:docPr id="1" name="IMG_aee79a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5/m\78a7caa9-93fb-4724-9a52-a4ec12458677.jpg"/>
                      <pic:cNvPicPr/>
                    </pic:nvPicPr>
                    <pic:blipFill>
                      <a:blip xmlns:r="http://schemas.openxmlformats.org/officeDocument/2006/relationships" r:embed="R12de2c5a0c2743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0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de2c5a0c27433b" /></Relationships>
</file>