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9f6cf28e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簡意臻 獲水利署短片競賽佳作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大傳四簡意臻、郭筱君、甘育瑜、詹雅靖同學以「發陷口湖」作品榮獲經濟部水利署【發陷17號公路】地層下陷短片競賽佳作。他們在雲林縣口湖鄉拍攝三天，製片人簡易臻回想，「當初在完全沒有初訪的狀況下直接前往口湖鄉，所幸當地居民及鄉公所的特別助理蘇國平都很樂意接受採訪。」談到地層下陷的議題，她表示，「政府不應該只是歸咎農民錯誤，而是要想辦法預防，並提出替代方案。」(文/姬雅瑄)</w:t>
          <w:br/>
        </w:r>
      </w:r>
    </w:p>
  </w:body>
</w:document>
</file>